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2E1D5B" w:rsidRPr="002E1D5B" w:rsidRDefault="002E1D5B" w:rsidP="002E1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D5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4A9F3" wp14:editId="6EC8D5FF">
                  <wp:extent cx="733425" cy="1219200"/>
                  <wp:effectExtent l="0" t="0" r="9525" b="0"/>
                  <wp:docPr id="1" name="Рисунок 1" descr="C:\Users\BADINA~1.GLA\AppData\Local\Temp\ksohtml837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DINA~1.GLA\AppData\Local\Temp\ksohtml837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 xml:space="preserve">Администрация </w:t>
            </w:r>
            <w:r w:rsidR="000D64A9">
              <w:rPr>
                <w:rFonts w:ascii="Times New Roman" w:hAnsi="Times New Roman"/>
                <w:b/>
                <w:sz w:val="36"/>
                <w:szCs w:val="28"/>
              </w:rPr>
              <w:t>муниципального</w:t>
            </w: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FD1026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6A391C" w:rsidTr="00443BAF">
        <w:tc>
          <w:tcPr>
            <w:tcW w:w="10173" w:type="dxa"/>
            <w:shd w:val="clear" w:color="auto" w:fill="auto"/>
          </w:tcPr>
          <w:p w:rsidR="00541C11" w:rsidRPr="006A391C" w:rsidRDefault="006A391C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391C">
              <w:rPr>
                <w:rFonts w:ascii="Times New Roman" w:hAnsi="Times New Roman"/>
                <w:sz w:val="28"/>
                <w:szCs w:val="28"/>
              </w:rPr>
              <w:t>07.05.2026</w:t>
            </w:r>
            <w:r w:rsidR="00FD1026" w:rsidRPr="006A391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="00FD1026" w:rsidRPr="006A391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A391C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541C11" w:rsidRPr="006A391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6A391C">
              <w:rPr>
                <w:rFonts w:ascii="Times New Roman" w:hAnsi="Times New Roman"/>
                <w:sz w:val="28"/>
                <w:szCs w:val="28"/>
              </w:rPr>
              <w:t>212-р</w:t>
            </w:r>
          </w:p>
          <w:p w:rsidR="001B09B3" w:rsidRPr="006A391C" w:rsidRDefault="001B09B3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664" w:rsidRPr="003E3664" w:rsidRDefault="003E3664" w:rsidP="003E36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664">
        <w:rPr>
          <w:rFonts w:ascii="Times New Roman" w:hAnsi="Times New Roman"/>
          <w:sz w:val="28"/>
          <w:szCs w:val="28"/>
        </w:rPr>
        <w:t xml:space="preserve">Об окончании </w:t>
      </w:r>
      <w:proofErr w:type="gramStart"/>
      <w:r w:rsidRPr="003E3664">
        <w:rPr>
          <w:rFonts w:ascii="Times New Roman" w:hAnsi="Times New Roman"/>
          <w:sz w:val="28"/>
          <w:szCs w:val="28"/>
        </w:rPr>
        <w:t>отопительного</w:t>
      </w:r>
      <w:proofErr w:type="gramEnd"/>
      <w:r w:rsidRPr="003E3664">
        <w:rPr>
          <w:rFonts w:ascii="Times New Roman" w:hAnsi="Times New Roman"/>
          <w:sz w:val="28"/>
          <w:szCs w:val="28"/>
        </w:rPr>
        <w:t xml:space="preserve"> </w:t>
      </w:r>
    </w:p>
    <w:p w:rsidR="003E3664" w:rsidRPr="00EC730C" w:rsidRDefault="00752C4D" w:rsidP="003E3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сезона </w:t>
      </w:r>
      <w:r w:rsidR="003E3664" w:rsidRPr="003E3664">
        <w:rPr>
          <w:rFonts w:ascii="Times New Roman" w:hAnsi="Times New Roman"/>
          <w:sz w:val="28"/>
          <w:szCs w:val="28"/>
        </w:rPr>
        <w:t>20</w:t>
      </w:r>
      <w:r w:rsidR="006C1C12">
        <w:rPr>
          <w:rFonts w:ascii="Times New Roman" w:hAnsi="Times New Roman"/>
          <w:sz w:val="28"/>
          <w:szCs w:val="28"/>
        </w:rPr>
        <w:t>25</w:t>
      </w:r>
      <w:r w:rsidR="003E3664">
        <w:rPr>
          <w:rFonts w:ascii="Times New Roman" w:hAnsi="Times New Roman"/>
          <w:sz w:val="28"/>
          <w:szCs w:val="28"/>
        </w:rPr>
        <w:t>-202</w:t>
      </w:r>
      <w:r w:rsidR="006C1C12">
        <w:rPr>
          <w:rFonts w:ascii="Times New Roman" w:hAnsi="Times New Roman"/>
          <w:sz w:val="28"/>
          <w:szCs w:val="28"/>
        </w:rPr>
        <w:t>6</w:t>
      </w:r>
      <w:r w:rsidR="00F93DEC">
        <w:rPr>
          <w:rFonts w:ascii="Times New Roman" w:hAnsi="Times New Roman"/>
          <w:sz w:val="28"/>
          <w:szCs w:val="28"/>
        </w:rPr>
        <w:t xml:space="preserve"> г</w:t>
      </w:r>
      <w:r w:rsidR="00EC730C">
        <w:rPr>
          <w:rFonts w:ascii="Times New Roman" w:hAnsi="Times New Roman"/>
          <w:sz w:val="28"/>
          <w:szCs w:val="28"/>
        </w:rPr>
        <w:t>г.</w:t>
      </w:r>
    </w:p>
    <w:p w:rsidR="001B09B3" w:rsidRDefault="001B09B3" w:rsidP="003E3664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22F6C" w:rsidRDefault="00F22F6C" w:rsidP="003E3664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3664" w:rsidRPr="003E3664" w:rsidRDefault="003E3664" w:rsidP="00F93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664">
        <w:rPr>
          <w:rFonts w:ascii="Times New Roman" w:hAnsi="Times New Roman"/>
          <w:sz w:val="28"/>
        </w:rPr>
        <w:t>В соответствии с п.</w:t>
      </w:r>
      <w:r>
        <w:rPr>
          <w:rFonts w:ascii="Times New Roman" w:hAnsi="Times New Roman"/>
          <w:sz w:val="28"/>
        </w:rPr>
        <w:t xml:space="preserve"> </w:t>
      </w:r>
      <w:r w:rsidRPr="003E3664">
        <w:rPr>
          <w:rFonts w:ascii="Times New Roman" w:hAnsi="Times New Roman"/>
          <w:sz w:val="28"/>
        </w:rPr>
        <w:t xml:space="preserve">2.6.9. </w:t>
      </w:r>
      <w:r w:rsidR="00491598">
        <w:rPr>
          <w:rFonts w:ascii="Times New Roman" w:hAnsi="Times New Roman"/>
          <w:sz w:val="28"/>
        </w:rPr>
        <w:t>Постановления Госстроя РФ от 27.09.2003 №</w:t>
      </w:r>
      <w:r w:rsidR="00F407EB">
        <w:rPr>
          <w:rFonts w:ascii="Times New Roman" w:hAnsi="Times New Roman"/>
          <w:sz w:val="28"/>
        </w:rPr>
        <w:t>170 «</w:t>
      </w:r>
      <w:r w:rsidR="00491598" w:rsidRPr="00491598">
        <w:rPr>
          <w:rFonts w:ascii="Times New Roman" w:hAnsi="Times New Roman"/>
          <w:sz w:val="28"/>
        </w:rPr>
        <w:t>Об утверждении Правил и норм техническ</w:t>
      </w:r>
      <w:r w:rsidR="00F407EB">
        <w:rPr>
          <w:rFonts w:ascii="Times New Roman" w:hAnsi="Times New Roman"/>
          <w:sz w:val="28"/>
        </w:rPr>
        <w:t>ой эксплуатации жилищного фонда»</w:t>
      </w:r>
      <w:r w:rsidR="00491598" w:rsidRPr="00491598">
        <w:rPr>
          <w:rFonts w:ascii="Times New Roman" w:hAnsi="Times New Roman"/>
          <w:sz w:val="28"/>
        </w:rPr>
        <w:t xml:space="preserve"> </w:t>
      </w:r>
      <w:r w:rsidR="00F93DEC">
        <w:rPr>
          <w:rFonts w:ascii="Times New Roman" w:hAnsi="Times New Roman"/>
          <w:sz w:val="28"/>
        </w:rPr>
        <w:t>и п.</w:t>
      </w:r>
      <w:r w:rsidR="00752C4D">
        <w:rPr>
          <w:rFonts w:ascii="Times New Roman" w:hAnsi="Times New Roman"/>
          <w:sz w:val="28"/>
        </w:rPr>
        <w:t xml:space="preserve"> </w:t>
      </w:r>
      <w:r w:rsidRPr="003E3664">
        <w:rPr>
          <w:rFonts w:ascii="Times New Roman" w:hAnsi="Times New Roman"/>
          <w:sz w:val="28"/>
        </w:rPr>
        <w:t xml:space="preserve">11.7 Приказа Министерства </w:t>
      </w:r>
      <w:r w:rsidR="00F93DEC">
        <w:rPr>
          <w:rFonts w:ascii="Times New Roman" w:hAnsi="Times New Roman"/>
          <w:sz w:val="28"/>
        </w:rPr>
        <w:t>энергетики РФ от 24.03.2003 №115</w:t>
      </w:r>
      <w:r w:rsidR="00F407EB">
        <w:rPr>
          <w:rFonts w:ascii="Times New Roman" w:hAnsi="Times New Roman"/>
          <w:sz w:val="28"/>
        </w:rPr>
        <w:t xml:space="preserve"> «</w:t>
      </w:r>
      <w:r w:rsidR="00491598" w:rsidRPr="00491598">
        <w:rPr>
          <w:rFonts w:ascii="Times New Roman" w:hAnsi="Times New Roman"/>
          <w:sz w:val="28"/>
        </w:rPr>
        <w:t>Об утверждении Правил технической эксплу</w:t>
      </w:r>
      <w:r w:rsidR="00F407EB">
        <w:rPr>
          <w:rFonts w:ascii="Times New Roman" w:hAnsi="Times New Roman"/>
          <w:sz w:val="28"/>
        </w:rPr>
        <w:t>атации тепловых энергоустановок»</w:t>
      </w:r>
      <w:r w:rsidR="0077250B">
        <w:rPr>
          <w:rFonts w:ascii="Times New Roman" w:hAnsi="Times New Roman"/>
          <w:sz w:val="28"/>
        </w:rPr>
        <w:t>:</w:t>
      </w:r>
    </w:p>
    <w:p w:rsidR="00491598" w:rsidRDefault="003E3664" w:rsidP="00491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3664">
        <w:rPr>
          <w:rFonts w:ascii="Times New Roman" w:hAnsi="Times New Roman"/>
          <w:sz w:val="28"/>
        </w:rPr>
        <w:t xml:space="preserve">1. </w:t>
      </w:r>
      <w:r w:rsidR="00AE3A24">
        <w:rPr>
          <w:rFonts w:ascii="Times New Roman" w:hAnsi="Times New Roman"/>
          <w:sz w:val="28"/>
        </w:rPr>
        <w:t>З</w:t>
      </w:r>
      <w:r w:rsidR="00484BA5">
        <w:rPr>
          <w:rFonts w:ascii="Times New Roman" w:hAnsi="Times New Roman"/>
          <w:sz w:val="28"/>
        </w:rPr>
        <w:t>акончить отопительный сезон 202</w:t>
      </w:r>
      <w:r w:rsidR="006C1C12">
        <w:rPr>
          <w:rFonts w:ascii="Times New Roman" w:hAnsi="Times New Roman"/>
          <w:sz w:val="28"/>
        </w:rPr>
        <w:t>5</w:t>
      </w:r>
      <w:r w:rsidR="00AE3A24" w:rsidRPr="003E3664">
        <w:rPr>
          <w:rFonts w:ascii="Times New Roman" w:hAnsi="Times New Roman"/>
          <w:sz w:val="28"/>
        </w:rPr>
        <w:t>-20</w:t>
      </w:r>
      <w:r w:rsidR="006C1C12">
        <w:rPr>
          <w:rFonts w:ascii="Times New Roman" w:hAnsi="Times New Roman"/>
          <w:sz w:val="28"/>
        </w:rPr>
        <w:t>26</w:t>
      </w:r>
      <w:r w:rsidR="00AE3A24" w:rsidRPr="003E3664">
        <w:rPr>
          <w:rFonts w:ascii="Times New Roman" w:hAnsi="Times New Roman"/>
          <w:sz w:val="28"/>
        </w:rPr>
        <w:t xml:space="preserve"> </w:t>
      </w:r>
      <w:r w:rsidR="00AE3A24">
        <w:rPr>
          <w:rFonts w:ascii="Times New Roman" w:hAnsi="Times New Roman"/>
          <w:sz w:val="28"/>
        </w:rPr>
        <w:t>г</w:t>
      </w:r>
      <w:r w:rsidR="00AE3A24" w:rsidRPr="003E3664">
        <w:rPr>
          <w:rFonts w:ascii="Times New Roman" w:hAnsi="Times New Roman"/>
          <w:sz w:val="28"/>
        </w:rPr>
        <w:t>г.</w:t>
      </w:r>
      <w:r w:rsidR="00F22F6C">
        <w:rPr>
          <w:rFonts w:ascii="Times New Roman" w:hAnsi="Times New Roman"/>
          <w:sz w:val="28"/>
        </w:rPr>
        <w:t xml:space="preserve"> </w:t>
      </w:r>
      <w:r w:rsidR="00A00A23" w:rsidRPr="003E3664">
        <w:rPr>
          <w:rFonts w:ascii="Times New Roman" w:hAnsi="Times New Roman"/>
          <w:sz w:val="28"/>
        </w:rPr>
        <w:t>в связи с установившейся среднесуточной температурой наружно</w:t>
      </w:r>
      <w:r w:rsidR="00431239">
        <w:rPr>
          <w:rFonts w:ascii="Times New Roman" w:hAnsi="Times New Roman"/>
          <w:sz w:val="28"/>
        </w:rPr>
        <w:t>го воздуха выше + 8</w:t>
      </w:r>
      <w:proofErr w:type="gramStart"/>
      <w:r w:rsidR="00431239">
        <w:rPr>
          <w:rFonts w:ascii="Times New Roman" w:hAnsi="Times New Roman"/>
          <w:sz w:val="28"/>
        </w:rPr>
        <w:t xml:space="preserve"> С</w:t>
      </w:r>
      <w:proofErr w:type="gramEnd"/>
      <w:r w:rsidR="00431239">
        <w:rPr>
          <w:rFonts w:ascii="Times New Roman" w:hAnsi="Times New Roman"/>
          <w:sz w:val="28"/>
        </w:rPr>
        <w:t>º в течение</w:t>
      </w:r>
      <w:r w:rsidR="00A00A23" w:rsidRPr="003E3664">
        <w:rPr>
          <w:rFonts w:ascii="Times New Roman" w:hAnsi="Times New Roman"/>
          <w:sz w:val="28"/>
        </w:rPr>
        <w:t xml:space="preserve"> </w:t>
      </w:r>
      <w:r w:rsidR="00A00A23">
        <w:rPr>
          <w:rFonts w:ascii="Times New Roman" w:hAnsi="Times New Roman"/>
          <w:sz w:val="28"/>
          <w:szCs w:val="28"/>
          <w:lang w:eastAsia="ru-RU"/>
        </w:rPr>
        <w:t>пяти</w:t>
      </w:r>
      <w:r w:rsidR="00A00A23" w:rsidRPr="003E3664">
        <w:rPr>
          <w:rFonts w:ascii="Times New Roman" w:hAnsi="Times New Roman"/>
          <w:sz w:val="28"/>
        </w:rPr>
        <w:t xml:space="preserve"> суток подряд</w:t>
      </w:r>
      <w:r w:rsidR="00491598">
        <w:rPr>
          <w:rFonts w:ascii="Times New Roman" w:hAnsi="Times New Roman"/>
          <w:sz w:val="28"/>
          <w:szCs w:val="28"/>
          <w:lang w:eastAsia="ru-RU"/>
        </w:rPr>
        <w:t>.</w:t>
      </w:r>
    </w:p>
    <w:p w:rsidR="00F93DEC" w:rsidRDefault="00F93DEC" w:rsidP="003E36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Рекомендовать </w:t>
      </w:r>
      <w:r w:rsidRPr="003E3664">
        <w:rPr>
          <w:rFonts w:ascii="Times New Roman" w:hAnsi="Times New Roman"/>
          <w:sz w:val="28"/>
        </w:rPr>
        <w:t>руководителям учреждений, организаций и предприятий, независимо от форм собственности, имеющим теплоисточники и поставляющи</w:t>
      </w:r>
      <w:r w:rsidR="00491598">
        <w:rPr>
          <w:rFonts w:ascii="Times New Roman" w:hAnsi="Times New Roman"/>
          <w:sz w:val="28"/>
        </w:rPr>
        <w:t>м</w:t>
      </w:r>
      <w:r w:rsidRPr="003E3664">
        <w:rPr>
          <w:rFonts w:ascii="Times New Roman" w:hAnsi="Times New Roman"/>
          <w:sz w:val="28"/>
        </w:rPr>
        <w:t xml:space="preserve"> тепловую энергию на жилой фонд и объекты социальной сферы </w:t>
      </w:r>
      <w:r w:rsidR="002E1D5B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Воротынский</w:t>
      </w:r>
      <w:r w:rsidRPr="003E3664">
        <w:rPr>
          <w:rFonts w:ascii="Times New Roman" w:hAnsi="Times New Roman"/>
          <w:sz w:val="28"/>
        </w:rPr>
        <w:t>, в связи с установившейся среднесуточной температурой наружно</w:t>
      </w:r>
      <w:r w:rsidR="00431239">
        <w:rPr>
          <w:rFonts w:ascii="Times New Roman" w:hAnsi="Times New Roman"/>
          <w:sz w:val="28"/>
        </w:rPr>
        <w:t>го воздуха выше + 8</w:t>
      </w:r>
      <w:proofErr w:type="gramStart"/>
      <w:r w:rsidR="00431239">
        <w:rPr>
          <w:rFonts w:ascii="Times New Roman" w:hAnsi="Times New Roman"/>
          <w:sz w:val="28"/>
        </w:rPr>
        <w:t xml:space="preserve"> С</w:t>
      </w:r>
      <w:proofErr w:type="gramEnd"/>
      <w:r w:rsidR="00431239">
        <w:rPr>
          <w:rFonts w:ascii="Times New Roman" w:hAnsi="Times New Roman"/>
          <w:sz w:val="28"/>
        </w:rPr>
        <w:t>º в течение</w:t>
      </w:r>
      <w:r w:rsidRPr="003E36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пяти</w:t>
      </w:r>
      <w:r w:rsidRPr="003E3664">
        <w:rPr>
          <w:rFonts w:ascii="Times New Roman" w:hAnsi="Times New Roman"/>
          <w:sz w:val="28"/>
        </w:rPr>
        <w:t xml:space="preserve"> суток подряд, </w:t>
      </w:r>
      <w:r w:rsidR="00AE3A24">
        <w:rPr>
          <w:rFonts w:ascii="Times New Roman" w:hAnsi="Times New Roman"/>
          <w:sz w:val="28"/>
        </w:rPr>
        <w:t>з</w:t>
      </w:r>
      <w:r w:rsidR="006C1C12">
        <w:rPr>
          <w:rFonts w:ascii="Times New Roman" w:hAnsi="Times New Roman"/>
          <w:sz w:val="28"/>
        </w:rPr>
        <w:t>акончить отопительный сезон 2025</w:t>
      </w:r>
      <w:r w:rsidRPr="003E3664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6C1C12">
        <w:rPr>
          <w:rFonts w:ascii="Times New Roman" w:hAnsi="Times New Roman"/>
          <w:sz w:val="28"/>
        </w:rPr>
        <w:t>6</w:t>
      </w:r>
      <w:r w:rsidRPr="003E36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 w:rsidRPr="003E3664">
        <w:rPr>
          <w:rFonts w:ascii="Times New Roman" w:hAnsi="Times New Roman"/>
          <w:sz w:val="28"/>
        </w:rPr>
        <w:t>г.</w:t>
      </w:r>
    </w:p>
    <w:p w:rsidR="003E3664" w:rsidRPr="003E3664" w:rsidRDefault="00F93DEC" w:rsidP="003E36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E3664" w:rsidRPr="003E3664">
        <w:rPr>
          <w:rFonts w:ascii="Times New Roman" w:hAnsi="Times New Roman"/>
          <w:sz w:val="28"/>
        </w:rPr>
        <w:t xml:space="preserve">. </w:t>
      </w:r>
      <w:r w:rsidR="00F22F6C">
        <w:rPr>
          <w:rFonts w:ascii="Times New Roman" w:hAnsi="Times New Roman"/>
          <w:sz w:val="28"/>
        </w:rPr>
        <w:t>Р</w:t>
      </w:r>
      <w:r w:rsidR="003E3664" w:rsidRPr="003E3664">
        <w:rPr>
          <w:rFonts w:ascii="Times New Roman" w:hAnsi="Times New Roman"/>
          <w:sz w:val="28"/>
        </w:rPr>
        <w:t>уководителям учреждений, организаций и предприятий, независимо от форм собственности, имеющим теплоисточники и поставляющи</w:t>
      </w:r>
      <w:r w:rsidR="00270C2E">
        <w:rPr>
          <w:rFonts w:ascii="Times New Roman" w:hAnsi="Times New Roman"/>
          <w:sz w:val="28"/>
        </w:rPr>
        <w:t>м</w:t>
      </w:r>
      <w:r w:rsidR="003E3664" w:rsidRPr="003E3664">
        <w:rPr>
          <w:rFonts w:ascii="Times New Roman" w:hAnsi="Times New Roman"/>
          <w:sz w:val="28"/>
        </w:rPr>
        <w:t xml:space="preserve"> тепловую энергию на жилой фонд и объекты социальной сферы </w:t>
      </w:r>
      <w:r w:rsidR="002E1D5B">
        <w:rPr>
          <w:rFonts w:ascii="Times New Roman" w:hAnsi="Times New Roman"/>
          <w:sz w:val="28"/>
        </w:rPr>
        <w:t>муниципального</w:t>
      </w:r>
      <w:r w:rsidR="005345E3">
        <w:rPr>
          <w:rFonts w:ascii="Times New Roman" w:hAnsi="Times New Roman"/>
          <w:sz w:val="28"/>
        </w:rPr>
        <w:t xml:space="preserve"> округа </w:t>
      </w:r>
      <w:r w:rsidR="003E3664" w:rsidRPr="003E3664">
        <w:rPr>
          <w:rFonts w:ascii="Times New Roman" w:hAnsi="Times New Roman"/>
          <w:sz w:val="28"/>
        </w:rPr>
        <w:t>Воротынск</w:t>
      </w:r>
      <w:r w:rsidR="005345E3">
        <w:rPr>
          <w:rFonts w:ascii="Times New Roman" w:hAnsi="Times New Roman"/>
          <w:sz w:val="28"/>
        </w:rPr>
        <w:t>ий</w:t>
      </w:r>
      <w:r w:rsidR="000B57EB">
        <w:rPr>
          <w:rFonts w:ascii="Times New Roman" w:hAnsi="Times New Roman"/>
          <w:sz w:val="28"/>
        </w:rPr>
        <w:t xml:space="preserve"> Нижегородской области</w:t>
      </w:r>
      <w:r w:rsidR="003E3664" w:rsidRPr="003E3664">
        <w:rPr>
          <w:rFonts w:ascii="Times New Roman" w:hAnsi="Times New Roman"/>
          <w:sz w:val="28"/>
        </w:rPr>
        <w:t xml:space="preserve">, приступить к ремонтным работам на </w:t>
      </w:r>
      <w:proofErr w:type="spellStart"/>
      <w:r w:rsidR="003E3664" w:rsidRPr="003E3664">
        <w:rPr>
          <w:rFonts w:ascii="Times New Roman" w:hAnsi="Times New Roman"/>
          <w:sz w:val="28"/>
        </w:rPr>
        <w:t>котлоагрегатах</w:t>
      </w:r>
      <w:proofErr w:type="spellEnd"/>
      <w:r w:rsidR="003E3664" w:rsidRPr="003E3664">
        <w:rPr>
          <w:rFonts w:ascii="Times New Roman" w:hAnsi="Times New Roman"/>
          <w:sz w:val="28"/>
        </w:rPr>
        <w:t>, вспомогательном оборудовании и тепловых сетях.</w:t>
      </w:r>
    </w:p>
    <w:p w:rsidR="00F22F6C" w:rsidRDefault="00F93DEC" w:rsidP="003E36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21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1F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1F5B"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F22F6C">
        <w:rPr>
          <w:rFonts w:ascii="Times New Roman" w:hAnsi="Times New Roman"/>
          <w:sz w:val="28"/>
          <w:szCs w:val="28"/>
        </w:rPr>
        <w:t>настоящего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7505E5">
        <w:rPr>
          <w:rFonts w:ascii="Times New Roman" w:hAnsi="Times New Roman"/>
          <w:sz w:val="28"/>
          <w:szCs w:val="28"/>
        </w:rPr>
        <w:t>распоряжения</w:t>
      </w:r>
      <w:r w:rsidR="004659E3">
        <w:rPr>
          <w:rFonts w:ascii="Times New Roman" w:hAnsi="Times New Roman"/>
          <w:sz w:val="28"/>
          <w:szCs w:val="28"/>
        </w:rPr>
        <w:t xml:space="preserve"> </w:t>
      </w:r>
      <w:r w:rsidR="00F22F6C">
        <w:rPr>
          <w:rFonts w:ascii="Times New Roman" w:hAnsi="Times New Roman"/>
          <w:sz w:val="28"/>
          <w:szCs w:val="28"/>
        </w:rPr>
        <w:t>оставляю за собой.</w:t>
      </w:r>
    </w:p>
    <w:p w:rsidR="001B09B3" w:rsidRDefault="001B09B3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F6C" w:rsidRDefault="00F22F6C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F6C" w:rsidRPr="003826BD" w:rsidRDefault="00F22F6C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3E3664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 w:rsidR="00443BAF">
        <w:rPr>
          <w:rFonts w:ascii="Times New Roman" w:hAnsi="Times New Roman"/>
          <w:sz w:val="28"/>
          <w:szCs w:val="28"/>
        </w:rPr>
        <w:tab/>
      </w:r>
    </w:p>
    <w:p w:rsidR="004659E3" w:rsidRDefault="002E1D5B" w:rsidP="003E366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4659E3">
        <w:rPr>
          <w:rFonts w:ascii="Times New Roman" w:hAnsi="Times New Roman"/>
          <w:sz w:val="28"/>
          <w:szCs w:val="28"/>
        </w:rPr>
        <w:t xml:space="preserve"> округа Воротынский </w:t>
      </w:r>
    </w:p>
    <w:p w:rsidR="00174629" w:rsidRDefault="004659E3" w:rsidP="00F93DE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</w:t>
      </w:r>
      <w:r w:rsidR="00CE298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B3067">
        <w:rPr>
          <w:rFonts w:ascii="Times New Roman" w:hAnsi="Times New Roman"/>
          <w:sz w:val="28"/>
          <w:szCs w:val="28"/>
        </w:rPr>
        <w:t xml:space="preserve">А.А. </w:t>
      </w:r>
      <w:r w:rsidR="00DC4FB3">
        <w:rPr>
          <w:rFonts w:ascii="Times New Roman" w:hAnsi="Times New Roman"/>
          <w:sz w:val="28"/>
          <w:szCs w:val="28"/>
        </w:rPr>
        <w:t>Савельев</w:t>
      </w:r>
    </w:p>
    <w:sectPr w:rsidR="00174629" w:rsidSect="00491598"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29"/>
    <w:rsid w:val="00016987"/>
    <w:rsid w:val="000425CB"/>
    <w:rsid w:val="000A6295"/>
    <w:rsid w:val="000B57EB"/>
    <w:rsid w:val="000C7013"/>
    <w:rsid w:val="000D64A9"/>
    <w:rsid w:val="000F4DB0"/>
    <w:rsid w:val="00133963"/>
    <w:rsid w:val="00141063"/>
    <w:rsid w:val="00157D3A"/>
    <w:rsid w:val="00174629"/>
    <w:rsid w:val="00182DDD"/>
    <w:rsid w:val="001B09B3"/>
    <w:rsid w:val="001C5505"/>
    <w:rsid w:val="001F4797"/>
    <w:rsid w:val="00201260"/>
    <w:rsid w:val="002026F8"/>
    <w:rsid w:val="0026431C"/>
    <w:rsid w:val="00270C2E"/>
    <w:rsid w:val="002B0E68"/>
    <w:rsid w:val="002B1CA7"/>
    <w:rsid w:val="002D5209"/>
    <w:rsid w:val="002D5A71"/>
    <w:rsid w:val="002E1D5B"/>
    <w:rsid w:val="002F6712"/>
    <w:rsid w:val="00327497"/>
    <w:rsid w:val="00345A54"/>
    <w:rsid w:val="00346D94"/>
    <w:rsid w:val="00352872"/>
    <w:rsid w:val="00382277"/>
    <w:rsid w:val="003826BD"/>
    <w:rsid w:val="003B1FBD"/>
    <w:rsid w:val="003E188A"/>
    <w:rsid w:val="003E3664"/>
    <w:rsid w:val="00402A1A"/>
    <w:rsid w:val="00404DFE"/>
    <w:rsid w:val="00406FD1"/>
    <w:rsid w:val="00407EEE"/>
    <w:rsid w:val="00411C8D"/>
    <w:rsid w:val="00413327"/>
    <w:rsid w:val="00431239"/>
    <w:rsid w:val="00443BAF"/>
    <w:rsid w:val="004659E3"/>
    <w:rsid w:val="00473180"/>
    <w:rsid w:val="00484BA5"/>
    <w:rsid w:val="00491598"/>
    <w:rsid w:val="004A4ACC"/>
    <w:rsid w:val="004B3067"/>
    <w:rsid w:val="004B4D04"/>
    <w:rsid w:val="004C21B9"/>
    <w:rsid w:val="004C4AD3"/>
    <w:rsid w:val="004F1E11"/>
    <w:rsid w:val="0050329C"/>
    <w:rsid w:val="005123A7"/>
    <w:rsid w:val="0051295C"/>
    <w:rsid w:val="00532C01"/>
    <w:rsid w:val="005345E3"/>
    <w:rsid w:val="00541C11"/>
    <w:rsid w:val="005449A8"/>
    <w:rsid w:val="0056365E"/>
    <w:rsid w:val="005834A6"/>
    <w:rsid w:val="005844EE"/>
    <w:rsid w:val="005905A6"/>
    <w:rsid w:val="005947AF"/>
    <w:rsid w:val="005A1887"/>
    <w:rsid w:val="005E6373"/>
    <w:rsid w:val="00606642"/>
    <w:rsid w:val="00625943"/>
    <w:rsid w:val="0064272A"/>
    <w:rsid w:val="0065517A"/>
    <w:rsid w:val="00656302"/>
    <w:rsid w:val="00664520"/>
    <w:rsid w:val="006754F4"/>
    <w:rsid w:val="006A2117"/>
    <w:rsid w:val="006A391C"/>
    <w:rsid w:val="006C1C12"/>
    <w:rsid w:val="006D42D8"/>
    <w:rsid w:val="00742A61"/>
    <w:rsid w:val="00747B45"/>
    <w:rsid w:val="007505E5"/>
    <w:rsid w:val="0075242D"/>
    <w:rsid w:val="00752C4D"/>
    <w:rsid w:val="0077250B"/>
    <w:rsid w:val="0080139A"/>
    <w:rsid w:val="00840CE0"/>
    <w:rsid w:val="00841E5B"/>
    <w:rsid w:val="00851F5B"/>
    <w:rsid w:val="008541E3"/>
    <w:rsid w:val="008C588F"/>
    <w:rsid w:val="008C61AF"/>
    <w:rsid w:val="008D39B5"/>
    <w:rsid w:val="008E0F4F"/>
    <w:rsid w:val="00937315"/>
    <w:rsid w:val="00940C90"/>
    <w:rsid w:val="00941A31"/>
    <w:rsid w:val="00987D30"/>
    <w:rsid w:val="009A466C"/>
    <w:rsid w:val="009B5709"/>
    <w:rsid w:val="009B7421"/>
    <w:rsid w:val="00A00A23"/>
    <w:rsid w:val="00AA1A05"/>
    <w:rsid w:val="00AA388E"/>
    <w:rsid w:val="00AD2881"/>
    <w:rsid w:val="00AE3A24"/>
    <w:rsid w:val="00AE73D6"/>
    <w:rsid w:val="00B127EE"/>
    <w:rsid w:val="00B2017A"/>
    <w:rsid w:val="00B218D5"/>
    <w:rsid w:val="00B47870"/>
    <w:rsid w:val="00B617D2"/>
    <w:rsid w:val="00B658F9"/>
    <w:rsid w:val="00B75975"/>
    <w:rsid w:val="00BA2E03"/>
    <w:rsid w:val="00C216A7"/>
    <w:rsid w:val="00C24CFA"/>
    <w:rsid w:val="00C2568B"/>
    <w:rsid w:val="00C42514"/>
    <w:rsid w:val="00C57C49"/>
    <w:rsid w:val="00C60B4C"/>
    <w:rsid w:val="00C928EC"/>
    <w:rsid w:val="00CA3666"/>
    <w:rsid w:val="00CE2983"/>
    <w:rsid w:val="00CF1830"/>
    <w:rsid w:val="00D16806"/>
    <w:rsid w:val="00D76DA1"/>
    <w:rsid w:val="00D76FE4"/>
    <w:rsid w:val="00D81A0A"/>
    <w:rsid w:val="00D84BD7"/>
    <w:rsid w:val="00DC4FB3"/>
    <w:rsid w:val="00DC53C7"/>
    <w:rsid w:val="00DD7E08"/>
    <w:rsid w:val="00DE7D81"/>
    <w:rsid w:val="00E07390"/>
    <w:rsid w:val="00E62322"/>
    <w:rsid w:val="00E82B53"/>
    <w:rsid w:val="00EC40A5"/>
    <w:rsid w:val="00EC5970"/>
    <w:rsid w:val="00EC730C"/>
    <w:rsid w:val="00EF5CAE"/>
    <w:rsid w:val="00F22F6C"/>
    <w:rsid w:val="00F2724C"/>
    <w:rsid w:val="00F407EB"/>
    <w:rsid w:val="00F47300"/>
    <w:rsid w:val="00F7653A"/>
    <w:rsid w:val="00F84B4D"/>
    <w:rsid w:val="00F93DEC"/>
    <w:rsid w:val="00FA5851"/>
    <w:rsid w:val="00FB4B08"/>
    <w:rsid w:val="00FB541F"/>
    <w:rsid w:val="00FC07F7"/>
    <w:rsid w:val="00FD0D84"/>
    <w:rsid w:val="00FD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Транцева Екатерина Михайловна</cp:lastModifiedBy>
  <cp:revision>11</cp:revision>
  <cp:lastPrinted>2020-04-29T10:12:00Z</cp:lastPrinted>
  <dcterms:created xsi:type="dcterms:W3CDTF">2025-04-14T06:25:00Z</dcterms:created>
  <dcterms:modified xsi:type="dcterms:W3CDTF">2026-05-12T13:33:00Z</dcterms:modified>
</cp:coreProperties>
</file>